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90" w:rsidRDefault="007C5590" w:rsidP="007C5590">
      <w:pPr>
        <w:jc w:val="center"/>
        <w:outlineLvl w:val="1"/>
        <w:rPr>
          <w:b/>
          <w:color w:val="000000"/>
          <w:kern w:val="36"/>
          <w:sz w:val="28"/>
          <w:szCs w:val="28"/>
        </w:rPr>
      </w:pPr>
      <w:r w:rsidRPr="00EC56C0">
        <w:rPr>
          <w:b/>
          <w:color w:val="000000"/>
          <w:kern w:val="36"/>
          <w:sz w:val="28"/>
          <w:szCs w:val="28"/>
        </w:rPr>
        <w:t>Службы занятости населения</w:t>
      </w:r>
      <w:r w:rsidRPr="006B0210">
        <w:rPr>
          <w:b/>
          <w:color w:val="000000"/>
          <w:kern w:val="36"/>
          <w:sz w:val="28"/>
          <w:szCs w:val="28"/>
        </w:rPr>
        <w:t xml:space="preserve"> Республики Башкортостан и г</w:t>
      </w:r>
      <w:proofErr w:type="gramStart"/>
      <w:r w:rsidRPr="006B0210">
        <w:rPr>
          <w:b/>
          <w:color w:val="000000"/>
          <w:kern w:val="36"/>
          <w:sz w:val="28"/>
          <w:szCs w:val="28"/>
        </w:rPr>
        <w:t>.У</w:t>
      </w:r>
      <w:proofErr w:type="gramEnd"/>
      <w:r w:rsidRPr="006B0210">
        <w:rPr>
          <w:b/>
          <w:color w:val="000000"/>
          <w:kern w:val="36"/>
          <w:sz w:val="28"/>
          <w:szCs w:val="28"/>
        </w:rPr>
        <w:t>фа</w:t>
      </w:r>
    </w:p>
    <w:tbl>
      <w:tblPr>
        <w:tblW w:w="10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279"/>
        <w:gridCol w:w="3260"/>
        <w:gridCol w:w="2719"/>
      </w:tblGrid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/>
                <w:color w:val="000000"/>
                <w:kern w:val="3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057F">
              <w:rPr>
                <w:b/>
                <w:color w:val="000000"/>
                <w:kern w:val="36"/>
                <w:sz w:val="28"/>
                <w:szCs w:val="28"/>
              </w:rPr>
              <w:t>п</w:t>
            </w:r>
            <w:proofErr w:type="spellEnd"/>
            <w:proofErr w:type="gramEnd"/>
            <w:r w:rsidRPr="00C6057F">
              <w:rPr>
                <w:b/>
                <w:color w:val="000000"/>
                <w:kern w:val="36"/>
                <w:sz w:val="28"/>
                <w:szCs w:val="28"/>
              </w:rPr>
              <w:t>/</w:t>
            </w:r>
            <w:proofErr w:type="spellStart"/>
            <w:r w:rsidRPr="00C6057F">
              <w:rPr>
                <w:b/>
                <w:color w:val="000000"/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9" w:type="dxa"/>
            <w:vAlign w:val="center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/>
                <w:color w:val="000000"/>
                <w:kern w:val="36"/>
                <w:sz w:val="28"/>
                <w:szCs w:val="28"/>
              </w:rPr>
              <w:t>Адрес</w:t>
            </w:r>
          </w:p>
        </w:tc>
        <w:tc>
          <w:tcPr>
            <w:tcW w:w="2719" w:type="dxa"/>
            <w:vAlign w:val="center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/>
                <w:color w:val="000000"/>
                <w:kern w:val="36"/>
                <w:sz w:val="28"/>
                <w:szCs w:val="28"/>
              </w:rPr>
              <w:t>Телефоны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5" w:tooltip="Управление государственной службы занятости населения при Министерстве труда и социальной защиты населения Республики Башкортостан" w:history="1">
              <w:r w:rsidRPr="00C6057F">
                <w:rPr>
                  <w:sz w:val="28"/>
                  <w:szCs w:val="28"/>
                </w:rPr>
                <w:t>Управление государственной службы занятости населения при Министерстве труда и социальной защиты населения Республики Башкортостан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Гражданская Большая, д. 24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282-46-06,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 xml:space="preserve">223-65-11,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223-07-55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6" w:tooltip="Учебный центр государственной службы занятости населения" w:history="1">
              <w:r w:rsidRPr="00C6057F">
                <w:rPr>
                  <w:sz w:val="28"/>
                  <w:szCs w:val="28"/>
                </w:rPr>
                <w:t>Учебный центр государственной службы занятости населения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Гоголя, д. 16/1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272-12-73,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>272-12-24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pStyle w:val="a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rPr>
                <w:b/>
                <w:color w:val="000000"/>
                <w:kern w:val="36"/>
                <w:sz w:val="28"/>
                <w:szCs w:val="28"/>
              </w:rPr>
            </w:pPr>
            <w:hyperlink r:id="rId7" w:tooltip="Кабинет профориентации и психологической диагностики" w:history="1">
              <w:r w:rsidRPr="00C6057F">
                <w:rPr>
                  <w:sz w:val="28"/>
                  <w:szCs w:val="28"/>
                </w:rPr>
                <w:t>Кабинет профориентации и психологической диагностики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8 Марта, д. 8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+7(917)794-28-28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8" w:tooltip="Республиканский центр содействия трудовой занятости молодежи" w:history="1">
              <w:r w:rsidRPr="00C6057F">
                <w:rPr>
                  <w:sz w:val="28"/>
                  <w:szCs w:val="28"/>
                </w:rPr>
                <w:t>Республиканский центр содействия трудовой занятости молодежи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Ленина, д. 10, офис 13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251-89-76,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250-67-84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9" w:tooltip="Центр занятости населения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r w:rsidRPr="00C6057F">
              <w:rPr>
                <w:sz w:val="28"/>
                <w:szCs w:val="28"/>
              </w:rPr>
              <w:t>б-р</w:t>
            </w:r>
            <w:proofErr w:type="spellEnd"/>
            <w:r w:rsidRPr="00C6057F">
              <w:rPr>
                <w:sz w:val="28"/>
                <w:szCs w:val="28"/>
              </w:rPr>
              <w:t xml:space="preserve"> Ибрагимова, д. 47/1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251-51-55,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 xml:space="preserve">276-71-70,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251-51-75,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 xml:space="preserve">251-06-87,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276-71-68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0" w:tooltip="Центр занятости населения Дёмского района г.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</w:t>
              </w:r>
              <w:proofErr w:type="spellStart"/>
              <w:r w:rsidRPr="00C6057F">
                <w:rPr>
                  <w:sz w:val="28"/>
                  <w:szCs w:val="28"/>
                </w:rPr>
                <w:t>Дёмского</w:t>
              </w:r>
              <w:proofErr w:type="spellEnd"/>
              <w:r w:rsidRPr="00C6057F">
                <w:rPr>
                  <w:sz w:val="28"/>
                  <w:szCs w:val="28"/>
                </w:rPr>
                <w:t xml:space="preserve"> района г</w:t>
              </w:r>
              <w:proofErr w:type="gramStart"/>
              <w:r w:rsidRPr="00C6057F">
                <w:rPr>
                  <w:sz w:val="28"/>
                  <w:szCs w:val="28"/>
                </w:rPr>
                <w:t>.У</w:t>
              </w:r>
              <w:proofErr w:type="gramEnd"/>
              <w:r w:rsidRPr="00C6057F">
                <w:rPr>
                  <w:sz w:val="28"/>
                  <w:szCs w:val="28"/>
                </w:rPr>
                <w:t>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Правды, д. 25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281-79-75,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281-67-90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1" w:tooltip="Центр занятости населения Калининского района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Калининского района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Спартака, д. 13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243-13-79,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264-71-51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2" w:tooltip="Центр занятости населения Ленинского района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Ленинского района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Революционная, д. 16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>273-24-89, 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273-30-61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3" w:tooltip="Центр занятости населения Октябрьского района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Октябрьского района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Российская, д. 108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235-51-26,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235-68-71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4" w:tooltip="Центр занятости населения Орджоникидзевского района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Орджоникидзевского района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r w:rsidRPr="00C6057F">
              <w:rPr>
                <w:sz w:val="28"/>
                <w:szCs w:val="28"/>
              </w:rPr>
              <w:t>ул</w:t>
            </w:r>
            <w:proofErr w:type="spellEnd"/>
            <w:r w:rsidRPr="00C6057F">
              <w:rPr>
                <w:sz w:val="28"/>
                <w:szCs w:val="28"/>
              </w:rPr>
              <w:t xml:space="preserve"> Мира, д. 37, корпус</w:t>
            </w:r>
            <w:proofErr w:type="gramStart"/>
            <w:r w:rsidRPr="00C6057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 xml:space="preserve">242-86-31,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>242-45-55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5" w:tooltip="Центр занятости населения Советского района г. Уфы" w:history="1">
              <w:r w:rsidRPr="00C6057F">
                <w:rPr>
                  <w:sz w:val="28"/>
                  <w:szCs w:val="28"/>
                </w:rPr>
                <w:t xml:space="preserve">Центр занятости населения Советского района </w:t>
              </w:r>
              <w:proofErr w:type="gramStart"/>
              <w:r w:rsidRPr="00C6057F">
                <w:rPr>
                  <w:sz w:val="28"/>
                  <w:szCs w:val="28"/>
                </w:rPr>
                <w:t>г</w:t>
              </w:r>
              <w:proofErr w:type="gramEnd"/>
              <w:r w:rsidRPr="00C6057F">
                <w:rPr>
                  <w:sz w:val="28"/>
                  <w:szCs w:val="28"/>
                </w:rPr>
                <w:t>. Уфы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r w:rsidRPr="00C6057F">
              <w:rPr>
                <w:sz w:val="28"/>
                <w:szCs w:val="28"/>
              </w:rPr>
              <w:t>ул</w:t>
            </w:r>
            <w:proofErr w:type="spellEnd"/>
            <w:r w:rsidRPr="00C6057F">
              <w:rPr>
                <w:sz w:val="28"/>
                <w:szCs w:val="28"/>
              </w:rPr>
              <w:t xml:space="preserve"> Бессонова, д. 2, корпус</w:t>
            </w:r>
            <w:proofErr w:type="gramStart"/>
            <w:r w:rsidRPr="00C6057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 xml:space="preserve">223-92-01,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+7(347) </w:t>
            </w:r>
            <w:r w:rsidRPr="00C6057F">
              <w:rPr>
                <w:bCs/>
                <w:sz w:val="28"/>
                <w:szCs w:val="28"/>
              </w:rPr>
              <w:t>223-93-83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proofErr w:type="gramStart"/>
            <w:r w:rsidRPr="00C6057F">
              <w:rPr>
                <w:sz w:val="28"/>
                <w:szCs w:val="28"/>
              </w:rPr>
              <w:t>К</w:t>
            </w:r>
            <w:hyperlink r:id="rId16" w:tooltip="Кабинет профориентации и психологической диагностики" w:history="1">
              <w:r w:rsidRPr="00C6057F">
                <w:rPr>
                  <w:sz w:val="28"/>
                  <w:szCs w:val="28"/>
                </w:rPr>
                <w:t>абинет</w:t>
              </w:r>
              <w:proofErr w:type="gramEnd"/>
              <w:r w:rsidRPr="00C6057F">
                <w:rPr>
                  <w:sz w:val="28"/>
                  <w:szCs w:val="28"/>
                </w:rPr>
                <w:t xml:space="preserve"> профориентации и психологической диагностики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>Уфа, ул. 8 Марта, д. 8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 +7(917)794-28-28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7" w:tooltip="Кадровое агентство &quot;Престиж&quot;" w:history="1">
              <w:r w:rsidRPr="00C6057F">
                <w:rPr>
                  <w:sz w:val="28"/>
                  <w:szCs w:val="28"/>
                </w:rPr>
                <w:t>Кадровое агентство "Престиж"</w:t>
              </w:r>
            </w:hyperlink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ул. </w:t>
            </w:r>
            <w:proofErr w:type="spellStart"/>
            <w:r w:rsidRPr="00C6057F">
              <w:rPr>
                <w:sz w:val="28"/>
                <w:szCs w:val="28"/>
              </w:rPr>
              <w:t>Рихарда</w:t>
            </w:r>
            <w:proofErr w:type="spellEnd"/>
            <w:r w:rsidRPr="00C6057F">
              <w:rPr>
                <w:sz w:val="28"/>
                <w:szCs w:val="28"/>
              </w:rPr>
              <w:t xml:space="preserve"> </w:t>
            </w:r>
            <w:proofErr w:type="spellStart"/>
            <w:r w:rsidRPr="00C6057F">
              <w:rPr>
                <w:sz w:val="28"/>
                <w:szCs w:val="28"/>
              </w:rPr>
              <w:t>Зорге</w:t>
            </w:r>
            <w:proofErr w:type="spellEnd"/>
            <w:r w:rsidRPr="00C6057F">
              <w:rPr>
                <w:sz w:val="28"/>
                <w:szCs w:val="28"/>
              </w:rPr>
              <w:t>, д. 9, офис 515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 +7(917)453-55-81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hyperlink r:id="rId18" w:tooltip="Универсум" w:history="1">
              <w:r w:rsidRPr="00C6057F">
                <w:rPr>
                  <w:sz w:val="28"/>
                  <w:szCs w:val="28"/>
                </w:rPr>
                <w:t>Универсум</w:t>
              </w:r>
            </w:hyperlink>
            <w:r w:rsidRPr="00C6057F">
              <w:rPr>
                <w:sz w:val="28"/>
                <w:szCs w:val="28"/>
              </w:rPr>
              <w:t xml:space="preserve"> (тренинг, помощь психолога, аттестация персонала)</w:t>
            </w:r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proofErr w:type="gramStart"/>
            <w:r w:rsidRPr="00C60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C6057F">
              <w:rPr>
                <w:sz w:val="28"/>
                <w:szCs w:val="28"/>
              </w:rPr>
              <w:t xml:space="preserve"> Свердлова, д. 51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>+7(347)</w:t>
            </w:r>
            <w:r w:rsidRPr="00C6057F">
              <w:rPr>
                <w:bCs/>
                <w:sz w:val="28"/>
                <w:szCs w:val="28"/>
              </w:rPr>
              <w:t xml:space="preserve">274-74-80, 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bCs/>
                <w:sz w:val="28"/>
                <w:szCs w:val="28"/>
              </w:rPr>
              <w:t>+7</w:t>
            </w:r>
            <w:r w:rsidRPr="00C6057F">
              <w:rPr>
                <w:sz w:val="28"/>
                <w:szCs w:val="28"/>
              </w:rPr>
              <w:t xml:space="preserve">(347) </w:t>
            </w:r>
            <w:r w:rsidRPr="00C6057F">
              <w:rPr>
                <w:bCs/>
                <w:sz w:val="28"/>
                <w:szCs w:val="28"/>
              </w:rPr>
              <w:t>274-22-23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kern w:val="36"/>
                <w:sz w:val="28"/>
                <w:szCs w:val="28"/>
              </w:rPr>
            </w:pPr>
            <w:hyperlink r:id="rId19" w:tooltip="Дюймовочка" w:history="1">
              <w:proofErr w:type="spellStart"/>
              <w:r w:rsidRPr="00C6057F">
                <w:rPr>
                  <w:sz w:val="28"/>
                  <w:szCs w:val="28"/>
                </w:rPr>
                <w:t>Дюймовочка</w:t>
              </w:r>
              <w:proofErr w:type="spellEnd"/>
            </w:hyperlink>
            <w:r w:rsidRPr="00C6057F">
              <w:rPr>
                <w:rFonts w:eastAsia="Calibri"/>
                <w:sz w:val="28"/>
                <w:szCs w:val="28"/>
              </w:rPr>
              <w:t xml:space="preserve"> (</w:t>
            </w:r>
            <w:r w:rsidRPr="00C6057F">
              <w:rPr>
                <w:sz w:val="28"/>
                <w:szCs w:val="28"/>
              </w:rPr>
              <w:t>обучение, служба занятости населения, подбор кадров)</w:t>
            </w:r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6057F">
              <w:rPr>
                <w:sz w:val="28"/>
                <w:szCs w:val="28"/>
              </w:rPr>
              <w:t xml:space="preserve">Уфа, </w:t>
            </w:r>
            <w:proofErr w:type="spellStart"/>
            <w:r w:rsidRPr="00C6057F">
              <w:rPr>
                <w:sz w:val="28"/>
                <w:szCs w:val="28"/>
              </w:rPr>
              <w:t>б-р</w:t>
            </w:r>
            <w:proofErr w:type="spellEnd"/>
            <w:r w:rsidRPr="00C6057F">
              <w:rPr>
                <w:sz w:val="28"/>
                <w:szCs w:val="28"/>
              </w:rPr>
              <w:t xml:space="preserve"> Ибрагимова, д. 47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kern w:val="36"/>
                <w:sz w:val="28"/>
                <w:szCs w:val="28"/>
              </w:rPr>
              <w:t>Уфимское кадровое агентство</w:t>
            </w:r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C6057F">
              <w:rPr>
                <w:rFonts w:eastAsia="Calibri"/>
                <w:sz w:val="28"/>
                <w:szCs w:val="28"/>
              </w:rPr>
              <w:t xml:space="preserve">Г.Уфа,  </w:t>
            </w:r>
            <w:hyperlink r:id="rId20" w:tooltip="Показать адрес УФИМСКОЕ КАДРОВОЕ АГЕНТСТВО на карте" w:history="1">
              <w:r w:rsidRPr="00C6057F">
                <w:rPr>
                  <w:rStyle w:val="a4"/>
                  <w:rFonts w:eastAsia="Calibri"/>
                  <w:sz w:val="28"/>
                  <w:szCs w:val="28"/>
                </w:rPr>
                <w:t xml:space="preserve">Славы </w:t>
              </w:r>
              <w:proofErr w:type="spellStart"/>
              <w:r w:rsidRPr="00C6057F">
                <w:rPr>
                  <w:rStyle w:val="a4"/>
                  <w:rFonts w:eastAsia="Calibri"/>
                  <w:sz w:val="28"/>
                  <w:szCs w:val="28"/>
                </w:rPr>
                <w:t>б-р</w:t>
              </w:r>
              <w:proofErr w:type="spellEnd"/>
              <w:r w:rsidRPr="00C6057F">
                <w:rPr>
                  <w:rStyle w:val="a4"/>
                  <w:rFonts w:eastAsia="Calibri"/>
                  <w:sz w:val="28"/>
                  <w:szCs w:val="28"/>
                </w:rPr>
                <w:t>, д. 17, офис 9</w:t>
              </w:r>
            </w:hyperlink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</w:rPr>
            </w:pPr>
            <w:r w:rsidRPr="00C6057F">
              <w:rPr>
                <w:rFonts w:eastAsia="Calibri"/>
                <w:sz w:val="28"/>
                <w:szCs w:val="28"/>
              </w:rPr>
              <w:t>+7(927)941-77-76</w:t>
            </w:r>
          </w:p>
        </w:tc>
      </w:tr>
      <w:tr w:rsidR="007C5590" w:rsidRPr="00C6057F" w:rsidTr="00B060DE">
        <w:tc>
          <w:tcPr>
            <w:tcW w:w="649" w:type="dxa"/>
            <w:vAlign w:val="center"/>
          </w:tcPr>
          <w:p w:rsidR="007C5590" w:rsidRPr="00C6057F" w:rsidRDefault="007C5590" w:rsidP="007C5590">
            <w:pPr>
              <w:pStyle w:val="a3"/>
              <w:numPr>
                <w:ilvl w:val="0"/>
                <w:numId w:val="1"/>
              </w:numPr>
              <w:contextualSpacing/>
              <w:jc w:val="center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7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kern w:val="36"/>
                <w:sz w:val="28"/>
                <w:szCs w:val="28"/>
              </w:rPr>
            </w:pPr>
            <w:r w:rsidRPr="00C6057F">
              <w:rPr>
                <w:rFonts w:eastAsia="Calibri"/>
                <w:color w:val="000000"/>
                <w:sz w:val="28"/>
                <w:szCs w:val="28"/>
              </w:rPr>
              <w:t>Кадровый холдинг «АНКОР»</w:t>
            </w:r>
          </w:p>
        </w:tc>
        <w:tc>
          <w:tcPr>
            <w:tcW w:w="3260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6057F">
              <w:rPr>
                <w:rFonts w:eastAsia="Calibri"/>
                <w:color w:val="000000"/>
                <w:sz w:val="28"/>
                <w:szCs w:val="28"/>
              </w:rPr>
              <w:t>г</w:t>
            </w:r>
            <w:proofErr w:type="gramStart"/>
            <w:r w:rsidRPr="00C6057F">
              <w:rPr>
                <w:rFonts w:eastAsia="Calibri"/>
                <w:color w:val="000000"/>
                <w:sz w:val="28"/>
                <w:szCs w:val="28"/>
              </w:rPr>
              <w:t>.У</w:t>
            </w:r>
            <w:proofErr w:type="gramEnd"/>
            <w:r w:rsidRPr="00C6057F">
              <w:rPr>
                <w:rFonts w:eastAsia="Calibri"/>
                <w:color w:val="000000"/>
                <w:sz w:val="28"/>
                <w:szCs w:val="28"/>
              </w:rPr>
              <w:t>фа, ул. Чернышевского, д. 82, 5 этаж, БЦ «Капитал».</w:t>
            </w:r>
          </w:p>
        </w:tc>
        <w:tc>
          <w:tcPr>
            <w:tcW w:w="2719" w:type="dxa"/>
          </w:tcPr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6057F">
              <w:rPr>
                <w:rFonts w:eastAsia="Calibri"/>
                <w:color w:val="000000"/>
                <w:sz w:val="28"/>
                <w:szCs w:val="28"/>
              </w:rPr>
              <w:t>+7(347)290-07-07</w:t>
            </w:r>
          </w:p>
          <w:p w:rsidR="007C5590" w:rsidRPr="00C6057F" w:rsidRDefault="007C5590" w:rsidP="00B060D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C6057F">
              <w:rPr>
                <w:rFonts w:eastAsia="Calibri"/>
                <w:color w:val="000000"/>
                <w:sz w:val="28"/>
                <w:szCs w:val="28"/>
              </w:rPr>
              <w:t>Ф.:+7(347)295-24-26</w:t>
            </w:r>
          </w:p>
        </w:tc>
      </w:tr>
    </w:tbl>
    <w:p w:rsidR="006A0123" w:rsidRDefault="006A0123"/>
    <w:sectPr w:rsidR="006A0123" w:rsidSect="003248FE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EA7"/>
    <w:multiLevelType w:val="hybridMultilevel"/>
    <w:tmpl w:val="9C946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C5590"/>
    <w:rsid w:val="00180115"/>
    <w:rsid w:val="003248FE"/>
    <w:rsid w:val="006A0123"/>
    <w:rsid w:val="007C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9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90"/>
    <w:pPr>
      <w:ind w:left="708"/>
    </w:pPr>
  </w:style>
  <w:style w:type="character" w:styleId="a4">
    <w:name w:val="Hyperlink"/>
    <w:basedOn w:val="a0"/>
    <w:uiPriority w:val="99"/>
    <w:unhideWhenUsed/>
    <w:rsid w:val="007C5590"/>
    <w:rPr>
      <w:color w:val="4A60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aufa.ru/company/8900/" TargetMode="External"/><Relationship Id="rId13" Type="http://schemas.openxmlformats.org/officeDocument/2006/relationships/hyperlink" Target="http://www.temaufa.ru/company/7872/" TargetMode="External"/><Relationship Id="rId18" Type="http://schemas.openxmlformats.org/officeDocument/2006/relationships/hyperlink" Target="http://www.temaufa.ru/company/128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maufa.ru/company/871/" TargetMode="External"/><Relationship Id="rId12" Type="http://schemas.openxmlformats.org/officeDocument/2006/relationships/hyperlink" Target="http://www.temaufa.ru/company/7871/" TargetMode="External"/><Relationship Id="rId17" Type="http://schemas.openxmlformats.org/officeDocument/2006/relationships/hyperlink" Target="http://www.temaufa.ru/company/187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aufa.ru/company/871/" TargetMode="External"/><Relationship Id="rId20" Type="http://schemas.openxmlformats.org/officeDocument/2006/relationships/hyperlink" Target="http://pfo.spr.ru/map/ufa-i-ufimskiy-rayon/ufimskoe-kadrovoe-agentstv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maufa.ru/company/7226/" TargetMode="External"/><Relationship Id="rId11" Type="http://schemas.openxmlformats.org/officeDocument/2006/relationships/hyperlink" Target="http://www.temaufa.ru/company/7869/" TargetMode="External"/><Relationship Id="rId5" Type="http://schemas.openxmlformats.org/officeDocument/2006/relationships/hyperlink" Target="http://www.temaufa.ru/company/7224/" TargetMode="External"/><Relationship Id="rId15" Type="http://schemas.openxmlformats.org/officeDocument/2006/relationships/hyperlink" Target="http://www.temaufa.ru/company/7875/" TargetMode="External"/><Relationship Id="rId10" Type="http://schemas.openxmlformats.org/officeDocument/2006/relationships/hyperlink" Target="http://www.temaufa.ru/company/7843/" TargetMode="External"/><Relationship Id="rId19" Type="http://schemas.openxmlformats.org/officeDocument/2006/relationships/hyperlink" Target="http://www.temaufa.ru/company/12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aufa.ru/company/7841/" TargetMode="External"/><Relationship Id="rId14" Type="http://schemas.openxmlformats.org/officeDocument/2006/relationships/hyperlink" Target="http://www.temaufa.ru/company/78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a.luznikova</dc:creator>
  <cp:keywords/>
  <dc:description/>
  <cp:lastModifiedBy>a.luznikova</cp:lastModifiedBy>
  <cp:revision>1</cp:revision>
  <dcterms:created xsi:type="dcterms:W3CDTF">2014-12-03T04:05:00Z</dcterms:created>
  <dcterms:modified xsi:type="dcterms:W3CDTF">2014-12-03T04:29:00Z</dcterms:modified>
</cp:coreProperties>
</file>